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9F21" w14:textId="77777777" w:rsidR="00843DD1" w:rsidRPr="00843DD1" w:rsidRDefault="00843DD1" w:rsidP="00843DD1">
      <w:pPr>
        <w:rPr>
          <w:rFonts w:eastAsiaTheme="majorEastAsia" w:cstheme="majorBidi"/>
          <w:b/>
          <w:bCs/>
          <w:spacing w:val="-10"/>
          <w:kern w:val="28"/>
          <w:sz w:val="28"/>
          <w:szCs w:val="56"/>
        </w:rPr>
      </w:pPr>
      <w:r w:rsidRPr="00843DD1">
        <w:rPr>
          <w:rFonts w:eastAsiaTheme="majorEastAsia" w:cstheme="majorBidi"/>
          <w:b/>
          <w:bCs/>
          <w:spacing w:val="-10"/>
          <w:kern w:val="28"/>
          <w:sz w:val="28"/>
          <w:szCs w:val="56"/>
        </w:rPr>
        <w:t>Fog computing architecture for personalized recommendation of banking products</w:t>
      </w:r>
    </w:p>
    <w:p w14:paraId="25C5EAF1" w14:textId="2875E652" w:rsidR="00F0045C" w:rsidRDefault="00ED6C91" w:rsidP="00F0045C">
      <w:pPr>
        <w:rPr>
          <w:rStyle w:val="SubtleEmphasis"/>
        </w:rPr>
      </w:pPr>
      <w:r>
        <w:rPr>
          <w:rStyle w:val="SubtleEmphasis"/>
        </w:rPr>
        <w:t>Rakesh</w:t>
      </w:r>
      <w:r w:rsidR="00F0045C">
        <w:rPr>
          <w:rStyle w:val="SubtleEmphasis"/>
        </w:rPr>
        <w:t xml:space="preserve"> </w:t>
      </w:r>
      <w:r>
        <w:rPr>
          <w:rStyle w:val="SubtleEmphasis"/>
        </w:rPr>
        <w:t>Lakhani</w:t>
      </w:r>
      <w:r w:rsidR="00F0045C" w:rsidRPr="00F0045C">
        <w:rPr>
          <w:rStyle w:val="SubtleEmphasis"/>
          <w:vertAlign w:val="superscript"/>
        </w:rPr>
        <w:t>1</w:t>
      </w:r>
      <w:r w:rsidR="00F0045C">
        <w:rPr>
          <w:rStyle w:val="SubtleEmphasis"/>
        </w:rPr>
        <w:t xml:space="preserve">, </w:t>
      </w:r>
      <w:r w:rsidR="00B3021B">
        <w:rPr>
          <w:rStyle w:val="SubtleEmphasis"/>
        </w:rPr>
        <w:t>Kiran</w:t>
      </w:r>
      <w:r w:rsidR="00F0045C">
        <w:rPr>
          <w:rStyle w:val="SubtleEmphasis"/>
        </w:rPr>
        <w:t xml:space="preserve"> </w:t>
      </w:r>
      <w:r w:rsidR="00B3021B">
        <w:rPr>
          <w:rStyle w:val="SubtleEmphasis"/>
        </w:rPr>
        <w:t>Kumar</w:t>
      </w:r>
      <w:r w:rsidR="00F0045C">
        <w:rPr>
          <w:rStyle w:val="SubtleEmphasis"/>
          <w:vertAlign w:val="superscript"/>
        </w:rPr>
        <w:t>2</w:t>
      </w:r>
      <w:r w:rsidR="00F0045C">
        <w:rPr>
          <w:rStyle w:val="SubtleEmphasis"/>
        </w:rPr>
        <w:t xml:space="preserve">, </w:t>
      </w:r>
      <w:r w:rsidR="00B3021B">
        <w:rPr>
          <w:rStyle w:val="SubtleEmphasis"/>
        </w:rPr>
        <w:t>Vijay</w:t>
      </w:r>
      <w:r w:rsidR="00F0045C">
        <w:rPr>
          <w:rStyle w:val="SubtleEmphasis"/>
        </w:rPr>
        <w:t xml:space="preserve"> </w:t>
      </w:r>
      <w:r w:rsidR="00851E4C">
        <w:rPr>
          <w:rStyle w:val="SubtleEmphasis"/>
        </w:rPr>
        <w:t>Simha</w:t>
      </w:r>
      <w:r w:rsidR="00851E4C">
        <w:rPr>
          <w:rStyle w:val="SubtleEmphasis"/>
          <w:vertAlign w:val="superscript"/>
        </w:rPr>
        <w:t>1</w:t>
      </w:r>
    </w:p>
    <w:p w14:paraId="13C720A5" w14:textId="593C0EEA" w:rsidR="00851E4C" w:rsidRDefault="00F0045C" w:rsidP="00851E4C">
      <w:pPr>
        <w:pStyle w:val="Subtitle"/>
        <w:spacing w:after="0"/>
        <w:rPr>
          <w:rStyle w:val="Emphasis"/>
        </w:rPr>
      </w:pPr>
      <w:r w:rsidRPr="00F0045C">
        <w:rPr>
          <w:rStyle w:val="Emphasis"/>
          <w:vertAlign w:val="superscript"/>
        </w:rPr>
        <w:t>1</w:t>
      </w:r>
      <w:r w:rsidRPr="00F0045C">
        <w:rPr>
          <w:rStyle w:val="Emphasis"/>
        </w:rPr>
        <w:t xml:space="preserve"> </w:t>
      </w:r>
      <w:r w:rsidR="00851E4C">
        <w:rPr>
          <w:rStyle w:val="Emphasis"/>
        </w:rPr>
        <w:t>Department of Computer</w:t>
      </w:r>
      <w:r w:rsidR="00851E4C" w:rsidRPr="00851E4C">
        <w:rPr>
          <w:rStyle w:val="Emphasis"/>
        </w:rPr>
        <w:t xml:space="preserve"> </w:t>
      </w:r>
      <w:r w:rsidR="00851E4C" w:rsidRPr="00F0045C">
        <w:rPr>
          <w:rStyle w:val="Emphasis"/>
        </w:rPr>
        <w:t xml:space="preserve">Science and Engineering, SRM University – AP, Amaravati, Andhra Pradesh, India </w:t>
      </w:r>
    </w:p>
    <w:p w14:paraId="5A170F5D" w14:textId="0A493E87" w:rsidR="00F0045C" w:rsidRDefault="001F582F" w:rsidP="001F582F">
      <w:pPr>
        <w:pStyle w:val="Subtitle"/>
        <w:spacing w:after="0"/>
        <w:rPr>
          <w:rStyle w:val="Emphasis"/>
        </w:rPr>
      </w:pPr>
      <w:r>
        <w:rPr>
          <w:rStyle w:val="Emphasis"/>
          <w:vertAlign w:val="superscript"/>
        </w:rPr>
        <w:t>2</w:t>
      </w:r>
      <w:r w:rsidR="00F0045C" w:rsidRPr="00F0045C">
        <w:rPr>
          <w:rStyle w:val="Emphasis"/>
        </w:rPr>
        <w:t xml:space="preserve"> Department of </w:t>
      </w:r>
      <w:r w:rsidR="00303345">
        <w:rPr>
          <w:rStyle w:val="Emphasis"/>
        </w:rPr>
        <w:t>Electrical and Electronics</w:t>
      </w:r>
      <w:r w:rsidR="00F0045C" w:rsidRPr="00F0045C">
        <w:rPr>
          <w:rStyle w:val="Emphasis"/>
        </w:rPr>
        <w:t xml:space="preserve">, </w:t>
      </w:r>
      <w:r w:rsidR="007B0775">
        <w:rPr>
          <w:rStyle w:val="Emphasis"/>
        </w:rPr>
        <w:t>Indian Institute of Technology- Madras</w:t>
      </w:r>
      <w:r w:rsidR="00F0045C" w:rsidRPr="00F0045C">
        <w:rPr>
          <w:rStyle w:val="Emphasis"/>
        </w:rPr>
        <w:t xml:space="preserve">, </w:t>
      </w:r>
      <w:r w:rsidR="007B0775">
        <w:rPr>
          <w:rStyle w:val="Emphasis"/>
        </w:rPr>
        <w:t>Chennai</w:t>
      </w:r>
      <w:r w:rsidR="00F0045C" w:rsidRPr="00F0045C">
        <w:rPr>
          <w:rStyle w:val="Emphasis"/>
        </w:rPr>
        <w:t xml:space="preserve">, </w:t>
      </w:r>
      <w:r w:rsidR="007B0775">
        <w:rPr>
          <w:rStyle w:val="Emphasis"/>
        </w:rPr>
        <w:t xml:space="preserve">Tamil Nadu, </w:t>
      </w:r>
      <w:r w:rsidR="00F0045C" w:rsidRPr="00F0045C">
        <w:rPr>
          <w:rStyle w:val="Emphasis"/>
        </w:rPr>
        <w:t xml:space="preserve">India </w:t>
      </w:r>
    </w:p>
    <w:p w14:paraId="0CAF328E" w14:textId="3DE3657A" w:rsidR="001F582F" w:rsidRDefault="001F582F" w:rsidP="001F582F">
      <w:r>
        <w:t xml:space="preserve">Email: </w:t>
      </w:r>
      <w:hyperlink r:id="rId8" w:history="1">
        <w:r w:rsidR="007B0775" w:rsidRPr="00E37737">
          <w:rPr>
            <w:rStyle w:val="Hyperlink"/>
          </w:rPr>
          <w:t>rakesh_lakhani@srmap.edu.in</w:t>
        </w:r>
      </w:hyperlink>
      <w:r>
        <w:t xml:space="preserve"> </w:t>
      </w:r>
      <w:bookmarkStart w:id="0" w:name="_GoBack"/>
      <w:bookmarkEnd w:id="0"/>
    </w:p>
    <w:p w14:paraId="36D9AEE6" w14:textId="2BBC5861" w:rsidR="001F582F" w:rsidRDefault="001F582F" w:rsidP="001F582F">
      <w:pPr>
        <w:rPr>
          <w:b/>
          <w:bCs/>
        </w:rPr>
      </w:pPr>
      <w:r w:rsidRPr="001F582F">
        <w:rPr>
          <w:b/>
          <w:bCs/>
        </w:rPr>
        <w:t>Abstract:</w:t>
      </w:r>
    </w:p>
    <w:p w14:paraId="31B35EE4" w14:textId="4C00DEAD" w:rsidR="00BD7901" w:rsidRDefault="00B024DA" w:rsidP="001F582F">
      <w:r w:rsidRPr="00B024DA">
        <w:t>In this article, a novel Fog Computing solution is proposed, developed in the area of fintech. It integrates predictive systems in the process of delivery of personalized customer services for the recommendation of the products of a banking entity. The motivation behind this research is to improve aspects of customer support services, especially, achieve greater security, increased transparency and agility of processes as well as reduce entity management costs. The presented architecture includes fog nodes where data are processed by light intelligent agents allowing for the implementation of contextual recommendation systems together with the configuration of a Case Based Reasoning in the Cloud layer to improve the efficiency of the whole system over the time. The recommendation system is the cornerstone of architecture operating on banking products, such as mortgages, loans, retirement plans, etc., and it is developed by a hybrid method of recommendation: collaborative filtering combined with content-based filtering. The article analyzes the presented architecture while performing a verification and simulation of the data in the context of commercial banking. For this purpose, it shows the use of the proposed system of recommendations that represent the different communication channels as well as the possible devices. The proposed architecture offers the opportunity to improve the customer service in the bank’s physical channels and at the same time generate technological support to improve the resolution capacity of office managers, allowing employees to adopt a more versatile and flexible role. It also allows the evolution of the banking services model in offices while the processes that support it to follow a one-stop shop approach.</w:t>
      </w:r>
    </w:p>
    <w:p w14:paraId="3BF5A711" w14:textId="55F27E90" w:rsidR="00F0045C" w:rsidRPr="00F0045C" w:rsidRDefault="00BD7901" w:rsidP="00F0045C">
      <w:r>
        <w:t xml:space="preserve">Keywords: </w:t>
      </w:r>
      <w:r w:rsidR="0052198E" w:rsidRPr="0052198E">
        <w:t>Fog computing</w:t>
      </w:r>
      <w:r w:rsidR="0052198E">
        <w:t xml:space="preserve">; </w:t>
      </w:r>
      <w:r w:rsidR="0052198E" w:rsidRPr="0052198E">
        <w:t>Architecture</w:t>
      </w:r>
      <w:r w:rsidR="0052198E">
        <w:t xml:space="preserve">; </w:t>
      </w:r>
      <w:r w:rsidR="0052198E" w:rsidRPr="0052198E">
        <w:t>Recommendation system</w:t>
      </w:r>
      <w:r w:rsidR="0052198E">
        <w:t xml:space="preserve">; </w:t>
      </w:r>
      <w:r w:rsidR="0052198E" w:rsidRPr="0052198E">
        <w:t>Commercial banking</w:t>
      </w:r>
      <w:r w:rsidR="0052198E">
        <w:t xml:space="preserve">; </w:t>
      </w:r>
      <w:r w:rsidR="0052198E" w:rsidRPr="0052198E">
        <w:t>Fintech</w:t>
      </w:r>
    </w:p>
    <w:p w14:paraId="506F27B0" w14:textId="77777777" w:rsidR="00F0045C" w:rsidRPr="00F0045C" w:rsidRDefault="00F0045C" w:rsidP="00F0045C"/>
    <w:sectPr w:rsidR="00F0045C" w:rsidRPr="00F00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D3188"/>
    <w:multiLevelType w:val="hybridMultilevel"/>
    <w:tmpl w:val="CD9C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941D6"/>
    <w:multiLevelType w:val="multilevel"/>
    <w:tmpl w:val="202210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5C"/>
    <w:rsid w:val="000C2453"/>
    <w:rsid w:val="001F582F"/>
    <w:rsid w:val="00303345"/>
    <w:rsid w:val="00483BFE"/>
    <w:rsid w:val="0052198E"/>
    <w:rsid w:val="007B0775"/>
    <w:rsid w:val="00843DD1"/>
    <w:rsid w:val="00851E4C"/>
    <w:rsid w:val="00861840"/>
    <w:rsid w:val="00AB3770"/>
    <w:rsid w:val="00B024DA"/>
    <w:rsid w:val="00B3021B"/>
    <w:rsid w:val="00BD7901"/>
    <w:rsid w:val="00C65BF3"/>
    <w:rsid w:val="00CB32A4"/>
    <w:rsid w:val="00ED6C91"/>
    <w:rsid w:val="00F0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1DC"/>
  <w15:chartTrackingRefBased/>
  <w15:docId w15:val="{4713D01D-1086-4F37-A87F-64222D38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770"/>
  </w:style>
  <w:style w:type="paragraph" w:styleId="Heading1">
    <w:name w:val="heading 1"/>
    <w:basedOn w:val="Normal"/>
    <w:next w:val="Normal"/>
    <w:link w:val="Heading1Char"/>
    <w:autoRedefine/>
    <w:uiPriority w:val="9"/>
    <w:qFormat/>
    <w:rsid w:val="00AB3770"/>
    <w:pPr>
      <w:keepNext/>
      <w:keepLines/>
      <w:numPr>
        <w:numId w:val="30"/>
      </w:numPr>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AB3770"/>
    <w:pPr>
      <w:keepNext/>
      <w:keepLines/>
      <w:numPr>
        <w:ilvl w:val="1"/>
        <w:numId w:val="30"/>
      </w:numPr>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AB3770"/>
    <w:pPr>
      <w:keepNext/>
      <w:keepLines/>
      <w:numPr>
        <w:ilvl w:val="2"/>
        <w:numId w:val="30"/>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AB3770"/>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3770"/>
    <w:pPr>
      <w:keepNext/>
      <w:keepLines/>
      <w:numPr>
        <w:ilvl w:val="4"/>
        <w:numId w:val="3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3770"/>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3770"/>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3770"/>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77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770"/>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AB3770"/>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AB3770"/>
    <w:rPr>
      <w:rFonts w:eastAsiaTheme="majorEastAsia" w:cstheme="majorBidi"/>
      <w:b/>
      <w:szCs w:val="32"/>
    </w:rPr>
  </w:style>
  <w:style w:type="character" w:customStyle="1" w:styleId="Heading2Char">
    <w:name w:val="Heading 2 Char"/>
    <w:basedOn w:val="DefaultParagraphFont"/>
    <w:link w:val="Heading2"/>
    <w:uiPriority w:val="9"/>
    <w:rsid w:val="00AB3770"/>
    <w:rPr>
      <w:rFonts w:eastAsiaTheme="majorEastAsia" w:cstheme="majorBidi"/>
      <w:b/>
      <w:szCs w:val="26"/>
    </w:rPr>
  </w:style>
  <w:style w:type="character" w:customStyle="1" w:styleId="Heading3Char">
    <w:name w:val="Heading 3 Char"/>
    <w:basedOn w:val="DefaultParagraphFont"/>
    <w:link w:val="Heading3"/>
    <w:uiPriority w:val="9"/>
    <w:semiHidden/>
    <w:rsid w:val="00AB3770"/>
    <w:rPr>
      <w:rFonts w:eastAsiaTheme="majorEastAsia" w:cstheme="majorBidi"/>
      <w:b/>
      <w:szCs w:val="24"/>
    </w:rPr>
  </w:style>
  <w:style w:type="character" w:customStyle="1" w:styleId="Heading4Char">
    <w:name w:val="Heading 4 Char"/>
    <w:basedOn w:val="DefaultParagraphFont"/>
    <w:link w:val="Heading4"/>
    <w:uiPriority w:val="9"/>
    <w:semiHidden/>
    <w:rsid w:val="00AB37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37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37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37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37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770"/>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F0045C"/>
    <w:rPr>
      <w:i/>
      <w:iCs/>
      <w:color w:val="404040" w:themeColor="text1" w:themeTint="BF"/>
    </w:rPr>
  </w:style>
  <w:style w:type="paragraph" w:styleId="Subtitle">
    <w:name w:val="Subtitle"/>
    <w:basedOn w:val="Normal"/>
    <w:next w:val="Normal"/>
    <w:link w:val="SubtitleChar"/>
    <w:uiPriority w:val="11"/>
    <w:qFormat/>
    <w:rsid w:val="00F0045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0045C"/>
    <w:rPr>
      <w:rFonts w:eastAsiaTheme="minorEastAsia"/>
      <w:color w:val="5A5A5A" w:themeColor="text1" w:themeTint="A5"/>
      <w:spacing w:val="15"/>
      <w:sz w:val="22"/>
    </w:rPr>
  </w:style>
  <w:style w:type="character" w:styleId="Emphasis">
    <w:name w:val="Emphasis"/>
    <w:basedOn w:val="DefaultParagraphFont"/>
    <w:uiPriority w:val="20"/>
    <w:qFormat/>
    <w:rsid w:val="00F0045C"/>
    <w:rPr>
      <w:i/>
      <w:iCs/>
    </w:rPr>
  </w:style>
  <w:style w:type="character" w:styleId="SubtleReference">
    <w:name w:val="Subtle Reference"/>
    <w:basedOn w:val="DefaultParagraphFont"/>
    <w:uiPriority w:val="31"/>
    <w:qFormat/>
    <w:rsid w:val="00F0045C"/>
    <w:rPr>
      <w:smallCaps/>
      <w:color w:val="5A5A5A" w:themeColor="text1" w:themeTint="A5"/>
    </w:rPr>
  </w:style>
  <w:style w:type="character" w:styleId="Hyperlink">
    <w:name w:val="Hyperlink"/>
    <w:basedOn w:val="DefaultParagraphFont"/>
    <w:uiPriority w:val="99"/>
    <w:unhideWhenUsed/>
    <w:rsid w:val="001F582F"/>
    <w:rPr>
      <w:color w:val="0563C1" w:themeColor="hyperlink"/>
      <w:u w:val="single"/>
    </w:rPr>
  </w:style>
  <w:style w:type="character" w:styleId="UnresolvedMention">
    <w:name w:val="Unresolved Mention"/>
    <w:basedOn w:val="DefaultParagraphFont"/>
    <w:uiPriority w:val="99"/>
    <w:semiHidden/>
    <w:unhideWhenUsed/>
    <w:rsid w:val="001F582F"/>
    <w:rPr>
      <w:color w:val="605E5C"/>
      <w:shd w:val="clear" w:color="auto" w:fill="E1DFDD"/>
    </w:rPr>
  </w:style>
  <w:style w:type="paragraph" w:styleId="ListParagraph">
    <w:name w:val="List Paragraph"/>
    <w:basedOn w:val="Normal"/>
    <w:uiPriority w:val="34"/>
    <w:qFormat/>
    <w:rsid w:val="00BD7901"/>
    <w:pPr>
      <w:ind w:left="720"/>
      <w:contextualSpacing/>
    </w:pPr>
  </w:style>
  <w:style w:type="character" w:customStyle="1" w:styleId="text">
    <w:name w:val="text"/>
    <w:basedOn w:val="DefaultParagraphFont"/>
    <w:rsid w:val="00ED6C91"/>
  </w:style>
  <w:style w:type="character" w:customStyle="1" w:styleId="author-ref">
    <w:name w:val="author-ref"/>
    <w:basedOn w:val="DefaultParagraphFont"/>
    <w:rsid w:val="00ED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49156">
      <w:bodyDiv w:val="1"/>
      <w:marLeft w:val="0"/>
      <w:marRight w:val="0"/>
      <w:marTop w:val="0"/>
      <w:marBottom w:val="0"/>
      <w:divBdr>
        <w:top w:val="none" w:sz="0" w:space="0" w:color="auto"/>
        <w:left w:val="none" w:sz="0" w:space="0" w:color="auto"/>
        <w:bottom w:val="none" w:sz="0" w:space="0" w:color="auto"/>
        <w:right w:val="none" w:sz="0" w:space="0" w:color="auto"/>
      </w:divBdr>
    </w:div>
    <w:div w:id="815686292">
      <w:bodyDiv w:val="1"/>
      <w:marLeft w:val="0"/>
      <w:marRight w:val="0"/>
      <w:marTop w:val="0"/>
      <w:marBottom w:val="0"/>
      <w:divBdr>
        <w:top w:val="none" w:sz="0" w:space="0" w:color="auto"/>
        <w:left w:val="none" w:sz="0" w:space="0" w:color="auto"/>
        <w:bottom w:val="none" w:sz="0" w:space="0" w:color="auto"/>
        <w:right w:val="none" w:sz="0" w:space="0" w:color="auto"/>
      </w:divBdr>
    </w:div>
    <w:div w:id="1928613405">
      <w:bodyDiv w:val="1"/>
      <w:marLeft w:val="0"/>
      <w:marRight w:val="0"/>
      <w:marTop w:val="0"/>
      <w:marBottom w:val="0"/>
      <w:divBdr>
        <w:top w:val="none" w:sz="0" w:space="0" w:color="auto"/>
        <w:left w:val="none" w:sz="0" w:space="0" w:color="auto"/>
        <w:bottom w:val="none" w:sz="0" w:space="0" w:color="auto"/>
        <w:right w:val="none" w:sz="0" w:space="0" w:color="auto"/>
      </w:divBdr>
    </w:div>
    <w:div w:id="2045137499">
      <w:bodyDiv w:val="1"/>
      <w:marLeft w:val="0"/>
      <w:marRight w:val="0"/>
      <w:marTop w:val="0"/>
      <w:marBottom w:val="0"/>
      <w:divBdr>
        <w:top w:val="none" w:sz="0" w:space="0" w:color="auto"/>
        <w:left w:val="none" w:sz="0" w:space="0" w:color="auto"/>
        <w:bottom w:val="none" w:sz="0" w:space="0" w:color="auto"/>
        <w:right w:val="none" w:sz="0" w:space="0" w:color="auto"/>
      </w:divBdr>
      <w:divsChild>
        <w:div w:id="1636064732">
          <w:marLeft w:val="0"/>
          <w:marRight w:val="0"/>
          <w:marTop w:val="0"/>
          <w:marBottom w:val="0"/>
          <w:divBdr>
            <w:top w:val="none" w:sz="0" w:space="0" w:color="auto"/>
            <w:left w:val="none" w:sz="0" w:space="0" w:color="auto"/>
            <w:bottom w:val="none" w:sz="0" w:space="0" w:color="auto"/>
            <w:right w:val="none" w:sz="0" w:space="0" w:color="auto"/>
          </w:divBdr>
        </w:div>
        <w:div w:id="1915431574">
          <w:marLeft w:val="0"/>
          <w:marRight w:val="0"/>
          <w:marTop w:val="0"/>
          <w:marBottom w:val="0"/>
          <w:divBdr>
            <w:top w:val="none" w:sz="0" w:space="0" w:color="auto"/>
            <w:left w:val="none" w:sz="0" w:space="0" w:color="auto"/>
            <w:bottom w:val="none" w:sz="0" w:space="0" w:color="auto"/>
            <w:right w:val="none" w:sz="0" w:space="0" w:color="auto"/>
          </w:divBdr>
        </w:div>
        <w:div w:id="1579248437">
          <w:marLeft w:val="0"/>
          <w:marRight w:val="0"/>
          <w:marTop w:val="0"/>
          <w:marBottom w:val="0"/>
          <w:divBdr>
            <w:top w:val="none" w:sz="0" w:space="0" w:color="auto"/>
            <w:left w:val="none" w:sz="0" w:space="0" w:color="auto"/>
            <w:bottom w:val="none" w:sz="0" w:space="0" w:color="auto"/>
            <w:right w:val="none" w:sz="0" w:space="0" w:color="auto"/>
          </w:divBdr>
        </w:div>
        <w:div w:id="11690531">
          <w:marLeft w:val="0"/>
          <w:marRight w:val="0"/>
          <w:marTop w:val="0"/>
          <w:marBottom w:val="0"/>
          <w:divBdr>
            <w:top w:val="none" w:sz="0" w:space="0" w:color="auto"/>
            <w:left w:val="none" w:sz="0" w:space="0" w:color="auto"/>
            <w:bottom w:val="none" w:sz="0" w:space="0" w:color="auto"/>
            <w:right w:val="none" w:sz="0" w:space="0" w:color="auto"/>
          </w:divBdr>
        </w:div>
        <w:div w:id="202200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esh_lakhani@srmap.edu.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916D0589FBA4989438155F8A4FAE5" ma:contentTypeVersion="2" ma:contentTypeDescription="Create a new document." ma:contentTypeScope="" ma:versionID="ed3ac37f141730060ca0ffe01c1e98c4">
  <xsd:schema xmlns:xsd="http://www.w3.org/2001/XMLSchema" xmlns:xs="http://www.w3.org/2001/XMLSchema" xmlns:p="http://schemas.microsoft.com/office/2006/metadata/properties" xmlns:ns3="6eb7e90f-da84-4eaf-9e16-a4053f073de2" targetNamespace="http://schemas.microsoft.com/office/2006/metadata/properties" ma:root="true" ma:fieldsID="2c8692437222b81c64796fe95190a698" ns3:_="">
    <xsd:import namespace="6eb7e90f-da84-4eaf-9e16-a4053f073d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e90f-da84-4eaf-9e16-a4053f073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D08B7-BF90-4D3C-A2A5-F835DDEDA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9E01F-F10A-4F27-93DA-05093FFCE255}">
  <ds:schemaRefs>
    <ds:schemaRef ds:uri="http://schemas.microsoft.com/sharepoint/v3/contenttype/forms"/>
  </ds:schemaRefs>
</ds:datastoreItem>
</file>

<file path=customXml/itemProps3.xml><?xml version="1.0" encoding="utf-8"?>
<ds:datastoreItem xmlns:ds="http://schemas.openxmlformats.org/officeDocument/2006/customXml" ds:itemID="{DEA55F65-077C-4E1D-9611-E74451F8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e90f-da84-4eaf-9e16-a4053f073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KarthikRajendran</dc:creator>
  <cp:keywords/>
  <dc:description/>
  <cp:lastModifiedBy>KarthikRajendran</cp:lastModifiedBy>
  <cp:revision>10</cp:revision>
  <dcterms:created xsi:type="dcterms:W3CDTF">2019-10-10T12:58:00Z</dcterms:created>
  <dcterms:modified xsi:type="dcterms:W3CDTF">2019-10-10T13:04:00Z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0x0101007F9916D0589FBA4989438155F8A4FAE5</vt:lpwstr>
  </property>
</Properties>
</file>